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14" w:rsidRDefault="00E66D14" w:rsidP="00E66D14">
      <w:pPr>
        <w:ind w:right="140"/>
        <w:jc w:val="left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附件1：</w:t>
      </w:r>
    </w:p>
    <w:p w:rsidR="00E66D14" w:rsidRDefault="00E66D14" w:rsidP="00E66D14">
      <w:pPr>
        <w:ind w:right="140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2019-2020学年第一学期统考日程安排</w:t>
      </w:r>
    </w:p>
    <w:p w:rsidR="00E66D14" w:rsidRDefault="00E66D14" w:rsidP="00E66D14">
      <w:pPr>
        <w:ind w:right="140"/>
        <w:jc w:val="center"/>
        <w:rPr>
          <w:rFonts w:ascii="黑体" w:eastAsia="黑体" w:hAnsi="黑体" w:cs="黑体" w:hint="eastAsia"/>
          <w:b/>
          <w:sz w:val="30"/>
          <w:szCs w:val="30"/>
        </w:rPr>
      </w:pPr>
    </w:p>
    <w:tbl>
      <w:tblPr>
        <w:tblW w:w="14967" w:type="dxa"/>
        <w:jc w:val="center"/>
        <w:tblLook w:val="0000"/>
      </w:tblPr>
      <w:tblGrid>
        <w:gridCol w:w="1560"/>
        <w:gridCol w:w="1536"/>
        <w:gridCol w:w="1176"/>
        <w:gridCol w:w="1372"/>
        <w:gridCol w:w="4069"/>
        <w:gridCol w:w="1176"/>
        <w:gridCol w:w="2126"/>
        <w:gridCol w:w="1952"/>
      </w:tblGrid>
      <w:tr w:rsidR="00E66D14" w:rsidTr="000B6E50">
        <w:trPr>
          <w:trHeight w:val="6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考试日期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见习医院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学生所在学院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考场</w:t>
            </w:r>
          </w:p>
        </w:tc>
      </w:tr>
      <w:tr w:rsidR="00E66D14" w:rsidTr="000B6E50">
        <w:trPr>
          <w:trHeight w:val="44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12月28日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09:00-11:00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传染病学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5+3一体化临床1、2、4班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31+30+30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五台校区2-168</w:t>
            </w:r>
          </w:p>
        </w:tc>
      </w:tr>
      <w:tr w:rsidR="00E66D14" w:rsidTr="000B6E50">
        <w:trPr>
          <w:trHeight w:val="28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五年制临床1、13、14班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28+30+30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五台校区2-268</w:t>
            </w:r>
          </w:p>
        </w:tc>
      </w:tr>
      <w:tr w:rsidR="00E66D14" w:rsidTr="000B6E50">
        <w:trPr>
          <w:trHeight w:val="43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重修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五台校区2-168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12月28日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14:00-16:00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妇产科学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5+3一体化临床1、2、4班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31+30+30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五台校区2-168</w:t>
            </w:r>
          </w:p>
        </w:tc>
      </w:tr>
      <w:tr w:rsidR="00E66D14" w:rsidTr="000B6E50">
        <w:trPr>
          <w:trHeight w:val="43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五年制临床1、13、14班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28+30+30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五台校区2-268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五年制临床医学（儿科医学）1、2班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33+34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儿科学院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五台校区3-201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第二临床医学院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临床医学（5+3儿科医学）1、2班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28+28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儿科学院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五台校区3-206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重修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五台校区3-101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12月29日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09:00-11:00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儿科学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5+3一体化临床1、2、4班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31+30+30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五台校区2-168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五年制临床1、13、14班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28+30+30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第一临床医学院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五台校区2-268</w:t>
            </w:r>
          </w:p>
        </w:tc>
      </w:tr>
      <w:tr w:rsidR="00E66D14" w:rsidTr="000B6E5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重修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14" w:rsidRDefault="00E66D14" w:rsidP="000B6E5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五台校区3-101</w:t>
            </w:r>
          </w:p>
        </w:tc>
      </w:tr>
    </w:tbl>
    <w:p w:rsidR="00E66D14" w:rsidRDefault="00E66D14" w:rsidP="00E66D14">
      <w:pPr>
        <w:ind w:right="140"/>
        <w:jc w:val="left"/>
        <w:rPr>
          <w:rFonts w:ascii="仿宋" w:eastAsia="仿宋" w:hAnsi="仿宋" w:cs="Times New Roman"/>
        </w:rPr>
      </w:pPr>
    </w:p>
    <w:p w:rsidR="00E66D14" w:rsidRDefault="00E66D14" w:rsidP="00E66D14">
      <w:pPr>
        <w:widowControl/>
        <w:ind w:firstLineChars="300" w:firstLine="723"/>
        <w:rPr>
          <w:rFonts w:ascii="仿宋" w:eastAsia="仿宋" w:hAnsi="仿宋" w:cs="宋体" w:hint="eastAsia"/>
          <w:color w:val="000000"/>
          <w:kern w:val="0"/>
        </w:rPr>
      </w:pPr>
      <w:r>
        <w:rPr>
          <w:rFonts w:ascii="仿宋" w:eastAsia="仿宋" w:hAnsi="仿宋" w:cs="宋体" w:hint="eastAsia"/>
          <w:b/>
          <w:color w:val="000000"/>
          <w:kern w:val="0"/>
        </w:rPr>
        <w:t>注：</w:t>
      </w:r>
      <w:r>
        <w:rPr>
          <w:rFonts w:ascii="仿宋" w:eastAsia="仿宋" w:hAnsi="仿宋" w:cs="宋体" w:hint="eastAsia"/>
          <w:color w:val="000000"/>
          <w:kern w:val="0"/>
        </w:rPr>
        <w:t>其他单位自行安排教室，且需确保相邻考生间至少间隔一个座位。</w:t>
      </w:r>
    </w:p>
    <w:p w:rsidR="00E66D14" w:rsidRDefault="00E66D14" w:rsidP="00E66D14">
      <w:pPr>
        <w:widowControl/>
        <w:ind w:firstLineChars="300" w:firstLine="720"/>
        <w:rPr>
          <w:rFonts w:ascii="仿宋" w:eastAsia="仿宋" w:hAnsi="仿宋" w:cs="宋体" w:hint="eastAsia"/>
          <w:color w:val="000000"/>
          <w:kern w:val="0"/>
        </w:rPr>
      </w:pPr>
    </w:p>
    <w:p w:rsidR="00E66D14" w:rsidRDefault="00E66D14" w:rsidP="00E66D14">
      <w:pPr>
        <w:widowControl/>
        <w:ind w:firstLineChars="300" w:firstLine="720"/>
        <w:rPr>
          <w:rFonts w:ascii="仿宋" w:eastAsia="仿宋" w:hAnsi="仿宋" w:cs="宋体" w:hint="eastAsia"/>
          <w:color w:val="000000"/>
          <w:kern w:val="0"/>
        </w:rPr>
      </w:pPr>
    </w:p>
    <w:sectPr w:rsidR="00E66D14" w:rsidSect="00E66D1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D14"/>
    <w:rsid w:val="00E66D14"/>
    <w:rsid w:val="00E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4"/>
    <w:pPr>
      <w:widowControl w:val="0"/>
      <w:jc w:val="both"/>
    </w:pPr>
    <w:rPr>
      <w:rFonts w:ascii="宋体" w:eastAsia="宋体" w:hAnsi="宋体" w:cs="CG 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314</Characters>
  <Application>Microsoft Office Word</Application>
  <DocSecurity>0</DocSecurity>
  <Lines>31</Lines>
  <Paragraphs>56</Paragraphs>
  <ScaleCrop>false</ScaleCrop>
  <Company>Lenovo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2019-11-04T08:50:00Z</dcterms:created>
  <dcterms:modified xsi:type="dcterms:W3CDTF">2019-11-04T08:54:00Z</dcterms:modified>
</cp:coreProperties>
</file>